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1A78" w:rsidRPr="005819CD" w:rsidP="00BA17B6">
      <w:pPr>
        <w:spacing w:before="0"/>
        <w:rPr>
          <w:sz w:val="22"/>
          <w:szCs w:val="22"/>
        </w:rPr>
      </w:pPr>
    </w:p>
    <w:p w:rsidR="00CD3051" w:rsidRPr="005819CD" w:rsidP="00BA17B6">
      <w:pPr>
        <w:rPr>
          <w:sz w:val="22"/>
          <w:szCs w:val="22"/>
        </w:rPr>
      </w:pPr>
    </w:p>
    <w:p w:rsidR="00621A78" w:rsidRPr="005819CD" w:rsidP="00621A78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621A78" w:rsidRPr="005819CD" w:rsidP="00621A78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</w:t>
      </w:r>
      <w:r>
        <w:rPr>
          <w:b/>
          <w:bCs/>
          <w:color w:val="FF0000"/>
          <w:sz w:val="24"/>
          <w:szCs w:val="24"/>
        </w:rPr>
        <w:t>5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621A78" w:rsidP="00621A78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22-26</w:t>
      </w:r>
      <w:r>
        <w:rPr>
          <w:bCs/>
          <w:sz w:val="24"/>
          <w:szCs w:val="24"/>
        </w:rPr>
        <w:t xml:space="preserve"> ARALIK 2025</w:t>
      </w: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BA17B6" w:rsidRPr="005819CD" w:rsidP="00BA17B6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BA17B6" w:rsidRPr="005819CD" w:rsidP="00BA17B6">
      <w:pPr>
        <w:ind w:firstLine="180"/>
        <w:rPr>
          <w:sz w:val="22"/>
          <w:szCs w:val="22"/>
        </w:rPr>
      </w:pPr>
    </w:p>
    <w:p w:rsidR="00BA17B6" w:rsidRPr="005819CD" w:rsidP="00BA17B6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bir sayıyı bir basamaklı bir sayıya böler.</w:t>
            </w:r>
            <w:r w:rsidR="009D6B61">
              <w:rPr>
                <w:sz w:val="22"/>
                <w:szCs w:val="22"/>
              </w:rPr>
              <w:t>-3</w:t>
            </w:r>
            <w:r w:rsidRPr="005819CD">
              <w:rPr>
                <w:sz w:val="22"/>
                <w:szCs w:val="22"/>
              </w:rPr>
              <w:t>s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Son üç basamağı sıfır olan en çok beş basamaklı doğal sayıları 10, 100 ve 1000’e zihinden böler-2s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A17B6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bir sayıyı bir basamaklı bir sayıya böler.</w:t>
            </w:r>
          </w:p>
          <w:p w:rsidR="00BA17B6" w:rsidRPr="005819CD" w:rsidP="00BA17B6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BA17B6" w:rsidP="005040CB"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*Son üç basamağı sıfır olan en çok beş basamaklı doğal sayıları 10, 100 ve 1000’e zihinden böler.</w:t>
            </w:r>
          </w:p>
          <w:p w:rsidR="009D6B61" w:rsidRPr="005819CD" w:rsidP="005040CB">
            <w:pPr>
              <w:rPr>
                <w:sz w:val="22"/>
                <w:szCs w:val="22"/>
              </w:rPr>
            </w:pPr>
          </w:p>
          <w:p w:rsidR="00BA17B6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p w:rsidR="00BA17B6" w:rsidRPr="005819CD" w:rsidP="00BA17B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A17B6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Pr="005819CD" w:rsidP="00BA17B6">
      <w:pPr>
        <w:rPr>
          <w:sz w:val="22"/>
          <w:szCs w:val="22"/>
        </w:rPr>
      </w:pPr>
    </w:p>
    <w:p w:rsidR="00BA17B6" w:rsidRPr="005819CD" w:rsidP="00BA17B6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F3694" w:rsidRPr="005819CD" w:rsidP="00BA17B6">
      <w:pPr>
        <w:rPr>
          <w:sz w:val="22"/>
          <w:szCs w:val="22"/>
        </w:rPr>
      </w:pPr>
    </w:p>
    <w:p w:rsidR="00CD3051" w:rsidRPr="005819CD" w:rsidP="005F3694">
      <w:pPr>
        <w:ind w:left="1416" w:firstLine="708"/>
        <w:rPr>
          <w:sz w:val="22"/>
          <w:szCs w:val="22"/>
        </w:rPr>
      </w:pPr>
    </w:p>
    <w:p w:rsidR="00CD305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p w:rsidR="009D6B61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